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62" w:rsidRDefault="004B3D15" w:rsidP="00367F19">
      <w:pPr>
        <w:tabs>
          <w:tab w:val="center" w:pos="4536"/>
        </w:tabs>
        <w:rPr>
          <w:b/>
          <w:sz w:val="28"/>
        </w:rPr>
      </w:pPr>
      <w:r w:rsidRPr="00F74715">
        <w:rPr>
          <w:b/>
          <w:sz w:val="28"/>
        </w:rPr>
        <w:t>Werkdocument mestwetgeving</w:t>
      </w:r>
      <w:r w:rsidR="00367F19">
        <w:rPr>
          <w:b/>
          <w:sz w:val="28"/>
        </w:rPr>
        <w:tab/>
      </w:r>
    </w:p>
    <w:p w:rsidR="00367F19" w:rsidRPr="00367F19" w:rsidRDefault="00367F19" w:rsidP="00367F19">
      <w:pPr>
        <w:tabs>
          <w:tab w:val="center" w:pos="4536"/>
        </w:tabs>
        <w:rPr>
          <w:u w:val="single"/>
        </w:rPr>
      </w:pPr>
      <w:r w:rsidRPr="00367F19">
        <w:rPr>
          <w:u w:val="single"/>
        </w:rPr>
        <w:t>Te gebruiken bronnen:</w:t>
      </w:r>
    </w:p>
    <w:p w:rsidR="004B3D15" w:rsidRDefault="00DF035B" w:rsidP="00367F19">
      <w:pPr>
        <w:pStyle w:val="Geenafstand"/>
      </w:pPr>
      <w:hyperlink r:id="rId6" w:history="1">
        <w:r w:rsidR="004B3D15">
          <w:rPr>
            <w:rStyle w:val="Hyperlink"/>
          </w:rPr>
          <w:t>http://www.paardenmest.com/</w:t>
        </w:r>
      </w:hyperlink>
      <w:r w:rsidR="004B3D15">
        <w:t xml:space="preserve"> </w:t>
      </w:r>
    </w:p>
    <w:p w:rsidR="004B3D15" w:rsidRDefault="00DF035B" w:rsidP="00367F19">
      <w:pPr>
        <w:pStyle w:val="Geenafstand"/>
      </w:pPr>
      <w:hyperlink r:id="rId7" w:history="1">
        <w:r w:rsidR="004B3D15">
          <w:rPr>
            <w:rStyle w:val="Hyperlink"/>
          </w:rPr>
          <w:t>http://www.skansruterkes.nl/mestwetgeving.htm</w:t>
        </w:r>
      </w:hyperlink>
    </w:p>
    <w:p w:rsidR="00CC111D" w:rsidRDefault="00DF035B" w:rsidP="00367F19">
      <w:pPr>
        <w:pStyle w:val="Geenafstand"/>
      </w:pPr>
      <w:hyperlink r:id="rId8" w:history="1">
        <w:r w:rsidR="00CC111D">
          <w:rPr>
            <w:rStyle w:val="Hyperlink"/>
          </w:rPr>
          <w:t>http://www2.hetlnvloket.nl/applicaties/rekenmodule2011/index2.html</w:t>
        </w:r>
      </w:hyperlink>
    </w:p>
    <w:p w:rsidR="004B3D15" w:rsidRDefault="00DF035B" w:rsidP="00367F19">
      <w:pPr>
        <w:pStyle w:val="Geenafstand"/>
      </w:pPr>
      <w:hyperlink r:id="rId9" w:history="1">
        <w:r w:rsidR="00CA58C5">
          <w:rPr>
            <w:rStyle w:val="Hyperlink"/>
          </w:rPr>
          <w:t>http://www.mineralemeststoffen.nl/Regelgeving/Gebruiksnormen-voor-dierlijke-mest-stikstof-en-fos</w:t>
        </w:r>
      </w:hyperlink>
    </w:p>
    <w:p w:rsidR="00CA58C5" w:rsidRDefault="00DF035B" w:rsidP="00367F19">
      <w:pPr>
        <w:pStyle w:val="Geenafstand"/>
      </w:pPr>
      <w:hyperlink r:id="rId10" w:history="1">
        <w:r w:rsidR="00CA58C5">
          <w:rPr>
            <w:rStyle w:val="Hyperlink"/>
          </w:rPr>
          <w:t>http://www.mineralemeststoffen.nl/Regelgeving/Regelgeving-voor-meststoffengebruik-2013</w:t>
        </w:r>
      </w:hyperlink>
    </w:p>
    <w:p w:rsidR="00367F19" w:rsidRDefault="00367F19">
      <w:pPr>
        <w:rPr>
          <w:u w:val="single"/>
        </w:rPr>
      </w:pPr>
    </w:p>
    <w:p w:rsidR="00367F19" w:rsidRPr="00367F19" w:rsidRDefault="00367F19">
      <w:pPr>
        <w:rPr>
          <w:u w:val="single"/>
        </w:rPr>
      </w:pPr>
      <w:r w:rsidRPr="00367F19">
        <w:rPr>
          <w:u w:val="single"/>
        </w:rPr>
        <w:t>Opdrachten:</w:t>
      </w:r>
    </w:p>
    <w:p w:rsidR="004B3D15" w:rsidRDefault="004B3D15" w:rsidP="004B3D15">
      <w:pPr>
        <w:pStyle w:val="Lijstalinea"/>
        <w:numPr>
          <w:ilvl w:val="0"/>
          <w:numId w:val="1"/>
        </w:numPr>
      </w:pPr>
      <w:r>
        <w:t>Waarom bestaat er een meststoffenwet?</w:t>
      </w:r>
    </w:p>
    <w:p w:rsidR="00CD37B3" w:rsidRDefault="00CD37B3" w:rsidP="00CD37B3">
      <w:pPr>
        <w:pStyle w:val="Lijstalinea"/>
      </w:pPr>
    </w:p>
    <w:p w:rsidR="00CD37B3" w:rsidRDefault="00CD37B3" w:rsidP="00CD37B3">
      <w:pPr>
        <w:pStyle w:val="Lijstalinea"/>
      </w:pPr>
    </w:p>
    <w:p w:rsidR="004B3D15" w:rsidRDefault="004B3D15" w:rsidP="004B3D15">
      <w:pPr>
        <w:pStyle w:val="Lijstalinea"/>
        <w:numPr>
          <w:ilvl w:val="0"/>
          <w:numId w:val="1"/>
        </w:numPr>
      </w:pPr>
      <w:r>
        <w:t xml:space="preserve">Paarden vallen onder de mestwetgeving, maar niet iedere paardenhouder hoeft een administratie bij te houden. Leg uit wanneer dit wel en wanneer dit niet nodig is. </w:t>
      </w:r>
    </w:p>
    <w:p w:rsidR="00CD37B3" w:rsidRDefault="00CD37B3" w:rsidP="00CD37B3">
      <w:pPr>
        <w:pStyle w:val="Lijstalinea"/>
      </w:pPr>
    </w:p>
    <w:p w:rsidR="00CD37B3" w:rsidRDefault="00CD37B3" w:rsidP="00CD37B3">
      <w:pPr>
        <w:pStyle w:val="Lijstalinea"/>
      </w:pPr>
    </w:p>
    <w:p w:rsidR="004B3D15" w:rsidRDefault="004B3D15" w:rsidP="004B3D15">
      <w:pPr>
        <w:pStyle w:val="Lijstalinea"/>
        <w:numPr>
          <w:ilvl w:val="0"/>
          <w:numId w:val="1"/>
        </w:numPr>
      </w:pPr>
      <w:r>
        <w:t>Wat moet er allemaal in de mestadministratie bijgehouden worden?</w:t>
      </w:r>
    </w:p>
    <w:p w:rsidR="00CD37B3" w:rsidRDefault="00CD37B3" w:rsidP="00CD37B3">
      <w:pPr>
        <w:pStyle w:val="Lijstalinea"/>
      </w:pPr>
    </w:p>
    <w:p w:rsidR="00CD37B3" w:rsidRDefault="00CD37B3" w:rsidP="00CD37B3">
      <w:pPr>
        <w:pStyle w:val="Lijstalinea"/>
      </w:pPr>
    </w:p>
    <w:p w:rsidR="004B3D15" w:rsidRDefault="00CC111D" w:rsidP="004B3D15">
      <w:pPr>
        <w:pStyle w:val="Lijstalinea"/>
        <w:numPr>
          <w:ilvl w:val="0"/>
          <w:numId w:val="1"/>
        </w:numPr>
      </w:pPr>
      <w:r>
        <w:t xml:space="preserve">De mestberekening wordt gedaan aan de hand van drie gebruiksnormen. </w:t>
      </w:r>
      <w:r w:rsidR="00CA58C5">
        <w:t xml:space="preserve">Hieronder </w:t>
      </w:r>
      <w:r w:rsidR="00F74715">
        <w:t xml:space="preserve">staan de drie gebruiksnormen weergegeven. Vul in de tabel in wat de gebruiksnormen inhouden. </w:t>
      </w:r>
    </w:p>
    <w:p w:rsidR="00F74715" w:rsidRDefault="00F74715" w:rsidP="00F74715">
      <w:pPr>
        <w:pStyle w:val="Lijstalinea"/>
      </w:pPr>
    </w:p>
    <w:tbl>
      <w:tblPr>
        <w:tblStyle w:val="Tabelraster"/>
        <w:tblW w:w="9355" w:type="dxa"/>
        <w:tblInd w:w="720" w:type="dxa"/>
        <w:tblLook w:val="04A0" w:firstRow="1" w:lastRow="0" w:firstColumn="1" w:lastColumn="0" w:noHBand="0" w:noVBand="1"/>
      </w:tblPr>
      <w:tblGrid>
        <w:gridCol w:w="2790"/>
        <w:gridCol w:w="6565"/>
      </w:tblGrid>
      <w:tr w:rsidR="00F74715" w:rsidTr="00F74715">
        <w:trPr>
          <w:trHeight w:val="291"/>
        </w:trPr>
        <w:tc>
          <w:tcPr>
            <w:tcW w:w="2790" w:type="dxa"/>
          </w:tcPr>
          <w:p w:rsidR="00F74715" w:rsidRPr="00F74715" w:rsidRDefault="00F74715" w:rsidP="00F74715">
            <w:pPr>
              <w:pStyle w:val="Lijstalinea"/>
              <w:ind w:left="0"/>
              <w:rPr>
                <w:b/>
              </w:rPr>
            </w:pPr>
            <w:r w:rsidRPr="00F74715">
              <w:rPr>
                <w:b/>
              </w:rPr>
              <w:t>Gebruiksnormen</w:t>
            </w:r>
          </w:p>
        </w:tc>
        <w:tc>
          <w:tcPr>
            <w:tcW w:w="6565" w:type="dxa"/>
          </w:tcPr>
          <w:p w:rsidR="00F74715" w:rsidRPr="00F74715" w:rsidRDefault="00F74715" w:rsidP="00F74715">
            <w:pPr>
              <w:pStyle w:val="Lijstalinea"/>
              <w:ind w:left="0"/>
              <w:rPr>
                <w:b/>
              </w:rPr>
            </w:pPr>
            <w:r w:rsidRPr="00F74715">
              <w:rPr>
                <w:b/>
              </w:rPr>
              <w:t>Uitleg</w:t>
            </w:r>
          </w:p>
        </w:tc>
      </w:tr>
      <w:tr w:rsidR="00F74715" w:rsidTr="00F74715">
        <w:trPr>
          <w:trHeight w:val="1185"/>
        </w:trPr>
        <w:tc>
          <w:tcPr>
            <w:tcW w:w="2790" w:type="dxa"/>
          </w:tcPr>
          <w:p w:rsidR="00F74715" w:rsidRDefault="00F74715" w:rsidP="00F74715">
            <w:pPr>
              <w:pStyle w:val="Lijstalinea"/>
              <w:ind w:left="0"/>
            </w:pPr>
            <w:r>
              <w:t>Gebruiksnorm dierlijke mest</w:t>
            </w:r>
          </w:p>
          <w:p w:rsidR="00F74715" w:rsidRDefault="00F74715" w:rsidP="00F74715">
            <w:pPr>
              <w:pStyle w:val="Lijstalinea"/>
              <w:ind w:left="0"/>
            </w:pPr>
          </w:p>
          <w:p w:rsidR="00F74715" w:rsidRDefault="00F74715" w:rsidP="00F74715">
            <w:pPr>
              <w:pStyle w:val="Lijstalinea"/>
              <w:ind w:left="0"/>
            </w:pPr>
          </w:p>
          <w:p w:rsidR="00F74715" w:rsidRDefault="00F74715" w:rsidP="00F74715">
            <w:pPr>
              <w:pStyle w:val="Lijstalinea"/>
              <w:ind w:left="0"/>
            </w:pPr>
          </w:p>
        </w:tc>
        <w:tc>
          <w:tcPr>
            <w:tcW w:w="6565" w:type="dxa"/>
          </w:tcPr>
          <w:p w:rsidR="00F74715" w:rsidRDefault="00F74715" w:rsidP="00F74715">
            <w:pPr>
              <w:pStyle w:val="Lijstalinea"/>
              <w:ind w:left="0"/>
            </w:pPr>
          </w:p>
        </w:tc>
      </w:tr>
      <w:tr w:rsidR="00F74715" w:rsidTr="00F74715">
        <w:trPr>
          <w:trHeight w:val="1185"/>
        </w:trPr>
        <w:tc>
          <w:tcPr>
            <w:tcW w:w="2790" w:type="dxa"/>
          </w:tcPr>
          <w:p w:rsidR="00F74715" w:rsidRDefault="00F74715" w:rsidP="00F74715">
            <w:pPr>
              <w:pStyle w:val="Lijstalinea"/>
              <w:ind w:left="0"/>
            </w:pPr>
            <w:r>
              <w:t>Gebruiksnorm stikstof</w:t>
            </w:r>
          </w:p>
          <w:p w:rsidR="00F74715" w:rsidRDefault="00F74715" w:rsidP="00F74715">
            <w:pPr>
              <w:pStyle w:val="Lijstalinea"/>
              <w:ind w:left="0"/>
            </w:pPr>
          </w:p>
          <w:p w:rsidR="00F74715" w:rsidRDefault="00F74715" w:rsidP="00F74715">
            <w:pPr>
              <w:pStyle w:val="Lijstalinea"/>
              <w:ind w:left="0"/>
            </w:pPr>
          </w:p>
          <w:p w:rsidR="00F74715" w:rsidRDefault="00F74715" w:rsidP="00F74715">
            <w:pPr>
              <w:pStyle w:val="Lijstalinea"/>
              <w:ind w:left="0"/>
            </w:pPr>
          </w:p>
        </w:tc>
        <w:tc>
          <w:tcPr>
            <w:tcW w:w="6565" w:type="dxa"/>
          </w:tcPr>
          <w:p w:rsidR="00F74715" w:rsidRDefault="00F74715" w:rsidP="00F74715">
            <w:pPr>
              <w:pStyle w:val="Lijstalinea"/>
              <w:ind w:left="0"/>
            </w:pPr>
          </w:p>
        </w:tc>
      </w:tr>
      <w:tr w:rsidR="00F74715" w:rsidTr="00F74715">
        <w:trPr>
          <w:trHeight w:val="1206"/>
        </w:trPr>
        <w:tc>
          <w:tcPr>
            <w:tcW w:w="2790" w:type="dxa"/>
          </w:tcPr>
          <w:p w:rsidR="00F74715" w:rsidRDefault="00F74715" w:rsidP="00F74715">
            <w:pPr>
              <w:pStyle w:val="Lijstalinea"/>
              <w:ind w:left="0"/>
            </w:pPr>
            <w:r>
              <w:t>Gebruiksnorm fosfaat</w:t>
            </w:r>
          </w:p>
          <w:p w:rsidR="00F74715" w:rsidRDefault="00F74715" w:rsidP="00F74715">
            <w:pPr>
              <w:pStyle w:val="Lijstalinea"/>
              <w:ind w:left="0"/>
            </w:pPr>
          </w:p>
          <w:p w:rsidR="00F74715" w:rsidRDefault="00F74715" w:rsidP="00F74715">
            <w:pPr>
              <w:pStyle w:val="Lijstalinea"/>
              <w:ind w:left="0"/>
            </w:pPr>
          </w:p>
          <w:p w:rsidR="00F74715" w:rsidRDefault="00F74715" w:rsidP="00F74715">
            <w:pPr>
              <w:pStyle w:val="Lijstalinea"/>
              <w:ind w:left="0"/>
            </w:pPr>
          </w:p>
        </w:tc>
        <w:tc>
          <w:tcPr>
            <w:tcW w:w="6565" w:type="dxa"/>
          </w:tcPr>
          <w:p w:rsidR="00F74715" w:rsidRDefault="00F74715" w:rsidP="00F74715">
            <w:pPr>
              <w:pStyle w:val="Lijstalinea"/>
              <w:ind w:left="0"/>
            </w:pPr>
          </w:p>
        </w:tc>
      </w:tr>
    </w:tbl>
    <w:p w:rsidR="00CD37B3" w:rsidRDefault="00CD37B3" w:rsidP="00CD37B3"/>
    <w:p w:rsidR="00CC111D" w:rsidRDefault="00CC111D" w:rsidP="004B3D15">
      <w:pPr>
        <w:pStyle w:val="Lijstalinea"/>
        <w:numPr>
          <w:ilvl w:val="0"/>
          <w:numId w:val="1"/>
        </w:numPr>
      </w:pPr>
      <w:r>
        <w:t xml:space="preserve">Sommige ondernemers mogen derogatie aanvragen. Wat houdt de derogatie? </w:t>
      </w:r>
    </w:p>
    <w:p w:rsidR="00CD37B3" w:rsidRDefault="00CD37B3" w:rsidP="00CD37B3">
      <w:pPr>
        <w:pStyle w:val="Lijstalinea"/>
      </w:pPr>
    </w:p>
    <w:p w:rsidR="00CD37B3" w:rsidRDefault="00CD37B3" w:rsidP="00CD37B3"/>
    <w:p w:rsidR="00CC111D" w:rsidRDefault="00CC111D" w:rsidP="004B3D15">
      <w:pPr>
        <w:pStyle w:val="Lijstalinea"/>
        <w:numPr>
          <w:ilvl w:val="0"/>
          <w:numId w:val="1"/>
        </w:numPr>
      </w:pPr>
      <w:r>
        <w:t>Wanneer mag je als paardenhouder derogatie aanvragen?</w:t>
      </w:r>
    </w:p>
    <w:p w:rsidR="00F74715" w:rsidRDefault="00F74715" w:rsidP="00F74715"/>
    <w:p w:rsidR="002A5760" w:rsidRPr="00367F19" w:rsidRDefault="002A5760" w:rsidP="00F74715">
      <w:pPr>
        <w:rPr>
          <w:b/>
          <w:sz w:val="24"/>
        </w:rPr>
      </w:pPr>
      <w:r w:rsidRPr="00367F19">
        <w:rPr>
          <w:b/>
          <w:sz w:val="24"/>
        </w:rPr>
        <w:t>Berekeningen</w:t>
      </w:r>
    </w:p>
    <w:p w:rsidR="002A5760" w:rsidRDefault="00D357A0" w:rsidP="00D357A0">
      <w:pPr>
        <w:pStyle w:val="Lijstalinea"/>
        <w:numPr>
          <w:ilvl w:val="0"/>
          <w:numId w:val="2"/>
        </w:numPr>
      </w:pPr>
      <w:r>
        <w:t xml:space="preserve">Stel je hebt 2 paarden en 1 pony die 2 hectare grond tot hun beschikking hebben. Hoeveel stikstof produceren ze samen? En ben je dan hobbymatig bezig of niet? </w:t>
      </w:r>
    </w:p>
    <w:p w:rsidR="00D357A0" w:rsidRDefault="00D357A0" w:rsidP="00D357A0"/>
    <w:p w:rsidR="000B6907" w:rsidRDefault="00376617" w:rsidP="000B6907">
      <w:pPr>
        <w:pStyle w:val="Lijstalinea"/>
        <w:numPr>
          <w:ilvl w:val="0"/>
          <w:numId w:val="2"/>
        </w:numPr>
      </w:pPr>
      <w:r>
        <w:t>Paardenhouder Jansen heeft</w:t>
      </w:r>
      <w:r w:rsidR="000B6907">
        <w:t xml:space="preserve"> 15 paarden en 5</w:t>
      </w:r>
      <w:r w:rsidR="000A7AE6">
        <w:t xml:space="preserve"> pony’s. Hij beschikt over</w:t>
      </w:r>
      <w:r w:rsidR="000B6907">
        <w:t xml:space="preserve"> acht</w:t>
      </w:r>
      <w:r>
        <w:t xml:space="preserve"> hectare grasland.</w:t>
      </w:r>
      <w:r w:rsidR="000B6907">
        <w:t xml:space="preserve"> Vier</w:t>
      </w:r>
      <w:r>
        <w:t xml:space="preserve"> hectare gebruikt hij om zijn paarden te ku</w:t>
      </w:r>
      <w:r w:rsidR="000B6907">
        <w:t>nnen weiden, van de overige vier</w:t>
      </w:r>
      <w:r>
        <w:t xml:space="preserve"> hectare haalt hij ruwvoer. </w:t>
      </w:r>
      <w:r w:rsidR="000A7AE6">
        <w:t xml:space="preserve">Het bedrijf ligt op </w:t>
      </w:r>
      <w:r>
        <w:t xml:space="preserve">zandgrond. </w:t>
      </w:r>
    </w:p>
    <w:p w:rsidR="000B6907" w:rsidRDefault="00376617" w:rsidP="000B6907">
      <w:pPr>
        <w:pStyle w:val="Lijstalinea"/>
        <w:numPr>
          <w:ilvl w:val="0"/>
          <w:numId w:val="3"/>
        </w:numPr>
      </w:pPr>
      <w:r>
        <w:t xml:space="preserve">Hoeveel stikstof en fosfaat </w:t>
      </w:r>
      <w:r w:rsidR="000B6907">
        <w:t xml:space="preserve">en dierlijke mest </w:t>
      </w:r>
      <w:r>
        <w:t xml:space="preserve">mag meneer Jansen op zijn land uitrijden?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6"/>
        <w:gridCol w:w="2266"/>
        <w:gridCol w:w="2393"/>
        <w:gridCol w:w="2193"/>
      </w:tblGrid>
      <w:tr w:rsidR="00FB0C22" w:rsidTr="00FB0C22">
        <w:tc>
          <w:tcPr>
            <w:tcW w:w="2436" w:type="dxa"/>
          </w:tcPr>
          <w:p w:rsidR="00FB0C22" w:rsidRDefault="00FB0C22" w:rsidP="000B6907">
            <w:r>
              <w:t>Soort land</w:t>
            </w:r>
          </w:p>
        </w:tc>
        <w:tc>
          <w:tcPr>
            <w:tcW w:w="2266" w:type="dxa"/>
          </w:tcPr>
          <w:p w:rsidR="00FB0C22" w:rsidRDefault="00FB0C22" w:rsidP="000B6907">
            <w:r>
              <w:t>Aantal hectare</w:t>
            </w:r>
          </w:p>
        </w:tc>
        <w:tc>
          <w:tcPr>
            <w:tcW w:w="2393" w:type="dxa"/>
          </w:tcPr>
          <w:p w:rsidR="00FB0C22" w:rsidRDefault="00FB0C22" w:rsidP="000B6907">
            <w:r>
              <w:t>Norm stikstof</w:t>
            </w:r>
          </w:p>
        </w:tc>
        <w:tc>
          <w:tcPr>
            <w:tcW w:w="2193" w:type="dxa"/>
          </w:tcPr>
          <w:p w:rsidR="00FB0C22" w:rsidRDefault="00FB0C22" w:rsidP="000B6907">
            <w:r>
              <w:t>Totale stikstof</w:t>
            </w:r>
          </w:p>
        </w:tc>
      </w:tr>
      <w:tr w:rsidR="00FB0C22" w:rsidTr="00FB0C22">
        <w:tc>
          <w:tcPr>
            <w:tcW w:w="2436" w:type="dxa"/>
          </w:tcPr>
          <w:p w:rsidR="00FB0C22" w:rsidRDefault="00FB0C22" w:rsidP="000B6907">
            <w:r>
              <w:t>Grasland beweid</w:t>
            </w:r>
          </w:p>
        </w:tc>
        <w:tc>
          <w:tcPr>
            <w:tcW w:w="2266" w:type="dxa"/>
          </w:tcPr>
          <w:p w:rsidR="00FB0C22" w:rsidRDefault="00FB0C22" w:rsidP="000B6907"/>
        </w:tc>
        <w:tc>
          <w:tcPr>
            <w:tcW w:w="2393" w:type="dxa"/>
          </w:tcPr>
          <w:p w:rsidR="00FB0C22" w:rsidRDefault="00FB0C22" w:rsidP="000B6907"/>
        </w:tc>
        <w:tc>
          <w:tcPr>
            <w:tcW w:w="2193" w:type="dxa"/>
          </w:tcPr>
          <w:p w:rsidR="00FB0C22" w:rsidRDefault="00FB0C22" w:rsidP="000B6907"/>
        </w:tc>
      </w:tr>
      <w:tr w:rsidR="00FB0C22" w:rsidTr="00FB0C22">
        <w:tc>
          <w:tcPr>
            <w:tcW w:w="2436" w:type="dxa"/>
          </w:tcPr>
          <w:p w:rsidR="00FB0C22" w:rsidRDefault="00FB0C22" w:rsidP="000B6907">
            <w:r>
              <w:t>Grasland gemaaid</w:t>
            </w:r>
          </w:p>
        </w:tc>
        <w:tc>
          <w:tcPr>
            <w:tcW w:w="2266" w:type="dxa"/>
          </w:tcPr>
          <w:p w:rsidR="00FB0C22" w:rsidRDefault="00FB0C22" w:rsidP="000B6907"/>
        </w:tc>
        <w:tc>
          <w:tcPr>
            <w:tcW w:w="2393" w:type="dxa"/>
          </w:tcPr>
          <w:p w:rsidR="00FB0C22" w:rsidRDefault="00FB0C22" w:rsidP="000B6907"/>
        </w:tc>
        <w:tc>
          <w:tcPr>
            <w:tcW w:w="2193" w:type="dxa"/>
          </w:tcPr>
          <w:p w:rsidR="00FB0C22" w:rsidRDefault="00FB0C22" w:rsidP="000B6907"/>
        </w:tc>
      </w:tr>
      <w:tr w:rsidR="00FB0C22" w:rsidTr="003E0E4B">
        <w:tc>
          <w:tcPr>
            <w:tcW w:w="7095" w:type="dxa"/>
            <w:gridSpan w:val="3"/>
          </w:tcPr>
          <w:p w:rsidR="00FB0C22" w:rsidRPr="00FB0C22" w:rsidRDefault="00FB0C22" w:rsidP="00FB0C22">
            <w:pPr>
              <w:jc w:val="right"/>
              <w:rPr>
                <w:b/>
              </w:rPr>
            </w:pPr>
            <w:r w:rsidRPr="00FB0C22">
              <w:rPr>
                <w:b/>
              </w:rPr>
              <w:t>Totaal:</w:t>
            </w:r>
          </w:p>
        </w:tc>
        <w:tc>
          <w:tcPr>
            <w:tcW w:w="2193" w:type="dxa"/>
          </w:tcPr>
          <w:p w:rsidR="00FB0C22" w:rsidRDefault="00FB0C22" w:rsidP="000B6907"/>
        </w:tc>
      </w:tr>
    </w:tbl>
    <w:p w:rsidR="000B6907" w:rsidRDefault="000B6907" w:rsidP="000B690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6"/>
        <w:gridCol w:w="2266"/>
        <w:gridCol w:w="2393"/>
        <w:gridCol w:w="2193"/>
      </w:tblGrid>
      <w:tr w:rsidR="00FB0C22" w:rsidTr="000F5DDF">
        <w:tc>
          <w:tcPr>
            <w:tcW w:w="2436" w:type="dxa"/>
          </w:tcPr>
          <w:p w:rsidR="00FB0C22" w:rsidRDefault="00FB0C22" w:rsidP="000F5DDF">
            <w:r>
              <w:t>PH toestand</w:t>
            </w:r>
          </w:p>
        </w:tc>
        <w:tc>
          <w:tcPr>
            <w:tcW w:w="2266" w:type="dxa"/>
          </w:tcPr>
          <w:p w:rsidR="00FB0C22" w:rsidRDefault="00FB0C22" w:rsidP="000F5DDF">
            <w:r>
              <w:t>Aantal hectare</w:t>
            </w:r>
          </w:p>
        </w:tc>
        <w:tc>
          <w:tcPr>
            <w:tcW w:w="2393" w:type="dxa"/>
          </w:tcPr>
          <w:p w:rsidR="00FB0C22" w:rsidRDefault="00FB0C22" w:rsidP="00FB0C22">
            <w:r>
              <w:t>Norm fosfaat</w:t>
            </w:r>
          </w:p>
        </w:tc>
        <w:tc>
          <w:tcPr>
            <w:tcW w:w="2193" w:type="dxa"/>
          </w:tcPr>
          <w:p w:rsidR="00FB0C22" w:rsidRDefault="00FB0C22" w:rsidP="00FB0C22">
            <w:r>
              <w:t>Totale fosfaat</w:t>
            </w:r>
          </w:p>
        </w:tc>
      </w:tr>
      <w:tr w:rsidR="00FB0C22" w:rsidTr="000F5DDF">
        <w:tc>
          <w:tcPr>
            <w:tcW w:w="2436" w:type="dxa"/>
          </w:tcPr>
          <w:p w:rsidR="00FB0C22" w:rsidRDefault="00FB0C22" w:rsidP="00FB0C22"/>
        </w:tc>
        <w:tc>
          <w:tcPr>
            <w:tcW w:w="2266" w:type="dxa"/>
          </w:tcPr>
          <w:p w:rsidR="00FB0C22" w:rsidRDefault="00FB0C22" w:rsidP="000F5DDF"/>
        </w:tc>
        <w:tc>
          <w:tcPr>
            <w:tcW w:w="2393" w:type="dxa"/>
          </w:tcPr>
          <w:p w:rsidR="00FB0C22" w:rsidRDefault="00FB0C22" w:rsidP="000F5DDF"/>
        </w:tc>
        <w:tc>
          <w:tcPr>
            <w:tcW w:w="2193" w:type="dxa"/>
          </w:tcPr>
          <w:p w:rsidR="00FB0C22" w:rsidRDefault="00FB0C22" w:rsidP="000F5DDF"/>
        </w:tc>
      </w:tr>
      <w:tr w:rsidR="00FB0C22" w:rsidTr="000F5DDF">
        <w:tc>
          <w:tcPr>
            <w:tcW w:w="7095" w:type="dxa"/>
            <w:gridSpan w:val="3"/>
          </w:tcPr>
          <w:p w:rsidR="00FB0C22" w:rsidRPr="00FB0C22" w:rsidRDefault="00FB0C22" w:rsidP="000F5DDF">
            <w:pPr>
              <w:jc w:val="right"/>
              <w:rPr>
                <w:b/>
              </w:rPr>
            </w:pPr>
            <w:r w:rsidRPr="00FB0C22">
              <w:rPr>
                <w:b/>
              </w:rPr>
              <w:t>Totaal:</w:t>
            </w:r>
          </w:p>
        </w:tc>
        <w:tc>
          <w:tcPr>
            <w:tcW w:w="2193" w:type="dxa"/>
          </w:tcPr>
          <w:p w:rsidR="00FB0C22" w:rsidRDefault="00FB0C22" w:rsidP="000F5DDF"/>
        </w:tc>
      </w:tr>
    </w:tbl>
    <w:p w:rsidR="00FB0C22" w:rsidRDefault="00FB0C22" w:rsidP="000B690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6"/>
        <w:gridCol w:w="2266"/>
        <w:gridCol w:w="2393"/>
        <w:gridCol w:w="2193"/>
      </w:tblGrid>
      <w:tr w:rsidR="00FB0C22" w:rsidTr="000F5DDF">
        <w:tc>
          <w:tcPr>
            <w:tcW w:w="2436" w:type="dxa"/>
          </w:tcPr>
          <w:p w:rsidR="00FB0C22" w:rsidRDefault="00FB0C22" w:rsidP="000F5DDF">
            <w:r>
              <w:t>Soort land</w:t>
            </w:r>
          </w:p>
        </w:tc>
        <w:tc>
          <w:tcPr>
            <w:tcW w:w="2266" w:type="dxa"/>
          </w:tcPr>
          <w:p w:rsidR="00FB0C22" w:rsidRDefault="00FB0C22" w:rsidP="000F5DDF">
            <w:r>
              <w:t>Aantal hectare</w:t>
            </w:r>
          </w:p>
        </w:tc>
        <w:tc>
          <w:tcPr>
            <w:tcW w:w="2393" w:type="dxa"/>
          </w:tcPr>
          <w:p w:rsidR="00FB0C22" w:rsidRDefault="00FB0C22" w:rsidP="00FB0C22">
            <w:r>
              <w:t>Norm dierlijke mest</w:t>
            </w:r>
          </w:p>
        </w:tc>
        <w:tc>
          <w:tcPr>
            <w:tcW w:w="2193" w:type="dxa"/>
          </w:tcPr>
          <w:p w:rsidR="00FB0C22" w:rsidRDefault="00FB0C22" w:rsidP="00FB0C22">
            <w:r>
              <w:t>Totale dierlijke mest</w:t>
            </w:r>
          </w:p>
        </w:tc>
      </w:tr>
      <w:tr w:rsidR="00FB0C22" w:rsidTr="000F5DDF">
        <w:tc>
          <w:tcPr>
            <w:tcW w:w="2436" w:type="dxa"/>
          </w:tcPr>
          <w:p w:rsidR="00FB0C22" w:rsidRDefault="00FB0C22" w:rsidP="000F5DDF">
            <w:r>
              <w:t>Grasland beweid</w:t>
            </w:r>
          </w:p>
        </w:tc>
        <w:tc>
          <w:tcPr>
            <w:tcW w:w="2266" w:type="dxa"/>
          </w:tcPr>
          <w:p w:rsidR="00FB0C22" w:rsidRDefault="00FB0C22" w:rsidP="000F5DDF"/>
        </w:tc>
        <w:tc>
          <w:tcPr>
            <w:tcW w:w="2393" w:type="dxa"/>
          </w:tcPr>
          <w:p w:rsidR="00FB0C22" w:rsidRDefault="00FB0C22" w:rsidP="000F5DDF"/>
        </w:tc>
        <w:tc>
          <w:tcPr>
            <w:tcW w:w="2193" w:type="dxa"/>
          </w:tcPr>
          <w:p w:rsidR="00FB0C22" w:rsidRDefault="00FB0C22" w:rsidP="000F5DDF"/>
        </w:tc>
      </w:tr>
      <w:tr w:rsidR="00FB0C22" w:rsidTr="000F5DDF">
        <w:tc>
          <w:tcPr>
            <w:tcW w:w="2436" w:type="dxa"/>
          </w:tcPr>
          <w:p w:rsidR="00FB0C22" w:rsidRDefault="00FB0C22" w:rsidP="000F5DDF">
            <w:r>
              <w:t>Grasland gemaaid</w:t>
            </w:r>
          </w:p>
        </w:tc>
        <w:tc>
          <w:tcPr>
            <w:tcW w:w="2266" w:type="dxa"/>
          </w:tcPr>
          <w:p w:rsidR="00FB0C22" w:rsidRDefault="00FB0C22" w:rsidP="000F5DDF"/>
        </w:tc>
        <w:tc>
          <w:tcPr>
            <w:tcW w:w="2393" w:type="dxa"/>
          </w:tcPr>
          <w:p w:rsidR="00FB0C22" w:rsidRDefault="00FB0C22" w:rsidP="000F5DDF"/>
        </w:tc>
        <w:tc>
          <w:tcPr>
            <w:tcW w:w="2193" w:type="dxa"/>
          </w:tcPr>
          <w:p w:rsidR="00FB0C22" w:rsidRDefault="00FB0C22" w:rsidP="000F5DDF"/>
        </w:tc>
      </w:tr>
      <w:tr w:rsidR="00FB0C22" w:rsidTr="000F5DDF">
        <w:tc>
          <w:tcPr>
            <w:tcW w:w="7095" w:type="dxa"/>
            <w:gridSpan w:val="3"/>
          </w:tcPr>
          <w:p w:rsidR="00FB0C22" w:rsidRPr="00FB0C22" w:rsidRDefault="00FB0C22" w:rsidP="000F5DDF">
            <w:pPr>
              <w:jc w:val="right"/>
              <w:rPr>
                <w:b/>
              </w:rPr>
            </w:pPr>
            <w:r w:rsidRPr="00FB0C22">
              <w:rPr>
                <w:b/>
              </w:rPr>
              <w:t>Totaal:</w:t>
            </w:r>
          </w:p>
        </w:tc>
        <w:tc>
          <w:tcPr>
            <w:tcW w:w="2193" w:type="dxa"/>
          </w:tcPr>
          <w:p w:rsidR="00FB0C22" w:rsidRDefault="00FB0C22" w:rsidP="000F5DDF"/>
        </w:tc>
      </w:tr>
    </w:tbl>
    <w:p w:rsidR="00FB0C22" w:rsidRDefault="00FB0C22" w:rsidP="000B6907"/>
    <w:p w:rsidR="000A7AE6" w:rsidRDefault="000A7AE6" w:rsidP="00376617">
      <w:pPr>
        <w:pStyle w:val="Lijstalinea"/>
        <w:numPr>
          <w:ilvl w:val="0"/>
          <w:numId w:val="3"/>
        </w:numPr>
      </w:pPr>
      <w:r>
        <w:t>Hoeveel stikstof en fosfaat wordt er door de paarden geproduceerd?</w:t>
      </w:r>
    </w:p>
    <w:tbl>
      <w:tblPr>
        <w:tblStyle w:val="Tabelras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B6907" w:rsidTr="000B6907">
        <w:tc>
          <w:tcPr>
            <w:tcW w:w="3070" w:type="dxa"/>
          </w:tcPr>
          <w:p w:rsidR="000B6907" w:rsidRDefault="000B6907" w:rsidP="000B6907">
            <w:r>
              <w:t xml:space="preserve">Aantal paarden/ pony’s </w:t>
            </w:r>
          </w:p>
        </w:tc>
        <w:tc>
          <w:tcPr>
            <w:tcW w:w="3071" w:type="dxa"/>
          </w:tcPr>
          <w:p w:rsidR="000B6907" w:rsidRDefault="000B6907" w:rsidP="000B6907">
            <w:r>
              <w:t>Stikstofuitscheiding per paard</w:t>
            </w:r>
          </w:p>
        </w:tc>
        <w:tc>
          <w:tcPr>
            <w:tcW w:w="3071" w:type="dxa"/>
          </w:tcPr>
          <w:p w:rsidR="000B6907" w:rsidRDefault="000B6907" w:rsidP="000B6907">
            <w:r>
              <w:t>Totale stikstof</w:t>
            </w:r>
          </w:p>
        </w:tc>
      </w:tr>
      <w:tr w:rsidR="000B6907" w:rsidTr="000B6907">
        <w:tc>
          <w:tcPr>
            <w:tcW w:w="3070" w:type="dxa"/>
          </w:tcPr>
          <w:p w:rsidR="000B6907" w:rsidRDefault="000B6907" w:rsidP="000B6907"/>
        </w:tc>
        <w:tc>
          <w:tcPr>
            <w:tcW w:w="3071" w:type="dxa"/>
          </w:tcPr>
          <w:p w:rsidR="000B6907" w:rsidRDefault="000B6907" w:rsidP="000B6907"/>
        </w:tc>
        <w:tc>
          <w:tcPr>
            <w:tcW w:w="3071" w:type="dxa"/>
          </w:tcPr>
          <w:p w:rsidR="000B6907" w:rsidRDefault="000B6907" w:rsidP="000B6907"/>
        </w:tc>
      </w:tr>
      <w:tr w:rsidR="000B6907" w:rsidTr="000B6907">
        <w:tc>
          <w:tcPr>
            <w:tcW w:w="3070" w:type="dxa"/>
          </w:tcPr>
          <w:p w:rsidR="000B6907" w:rsidRDefault="000B6907" w:rsidP="000B6907"/>
        </w:tc>
        <w:tc>
          <w:tcPr>
            <w:tcW w:w="3071" w:type="dxa"/>
          </w:tcPr>
          <w:p w:rsidR="000B6907" w:rsidRDefault="000B6907" w:rsidP="000B6907"/>
        </w:tc>
        <w:tc>
          <w:tcPr>
            <w:tcW w:w="3071" w:type="dxa"/>
          </w:tcPr>
          <w:p w:rsidR="000B6907" w:rsidRDefault="000B6907" w:rsidP="000B6907"/>
        </w:tc>
      </w:tr>
      <w:tr w:rsidR="00FB0C22" w:rsidTr="000F5DDF">
        <w:tc>
          <w:tcPr>
            <w:tcW w:w="6141" w:type="dxa"/>
            <w:gridSpan w:val="2"/>
          </w:tcPr>
          <w:p w:rsidR="00FB0C22" w:rsidRPr="00FB0C22" w:rsidRDefault="00FB0C22" w:rsidP="000F5DDF">
            <w:pPr>
              <w:jc w:val="right"/>
              <w:rPr>
                <w:b/>
              </w:rPr>
            </w:pPr>
            <w:r w:rsidRPr="00FB0C22">
              <w:rPr>
                <w:b/>
              </w:rPr>
              <w:t>Totaal:</w:t>
            </w:r>
          </w:p>
        </w:tc>
        <w:tc>
          <w:tcPr>
            <w:tcW w:w="3071" w:type="dxa"/>
          </w:tcPr>
          <w:p w:rsidR="00FB0C22" w:rsidRDefault="00FB0C22" w:rsidP="000F5DDF"/>
        </w:tc>
      </w:tr>
    </w:tbl>
    <w:p w:rsidR="000B6907" w:rsidRDefault="000B6907" w:rsidP="000B6907"/>
    <w:tbl>
      <w:tblPr>
        <w:tblStyle w:val="Tabelras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B0C22" w:rsidTr="000F5DDF">
        <w:tc>
          <w:tcPr>
            <w:tcW w:w="3070" w:type="dxa"/>
          </w:tcPr>
          <w:p w:rsidR="00FB0C22" w:rsidRDefault="00FB0C22" w:rsidP="000F5DDF">
            <w:r>
              <w:t xml:space="preserve">Aantal paarden/ pony’s </w:t>
            </w:r>
          </w:p>
        </w:tc>
        <w:tc>
          <w:tcPr>
            <w:tcW w:w="3071" w:type="dxa"/>
          </w:tcPr>
          <w:p w:rsidR="00FB0C22" w:rsidRDefault="00FB0C22" w:rsidP="000F5DDF">
            <w:r>
              <w:t>Fosfaatuitscheiding per paard</w:t>
            </w:r>
          </w:p>
        </w:tc>
        <w:tc>
          <w:tcPr>
            <w:tcW w:w="3071" w:type="dxa"/>
          </w:tcPr>
          <w:p w:rsidR="00FB0C22" w:rsidRDefault="00FB0C22" w:rsidP="00FB0C22">
            <w:r>
              <w:t>Totale fosfaat</w:t>
            </w:r>
          </w:p>
        </w:tc>
      </w:tr>
      <w:tr w:rsidR="00FB0C22" w:rsidTr="000F5DDF">
        <w:tc>
          <w:tcPr>
            <w:tcW w:w="3070" w:type="dxa"/>
          </w:tcPr>
          <w:p w:rsidR="00FB0C22" w:rsidRDefault="00FB0C22" w:rsidP="000F5DDF"/>
        </w:tc>
        <w:tc>
          <w:tcPr>
            <w:tcW w:w="3071" w:type="dxa"/>
          </w:tcPr>
          <w:p w:rsidR="00FB0C22" w:rsidRDefault="00FB0C22" w:rsidP="000F5DDF"/>
        </w:tc>
        <w:tc>
          <w:tcPr>
            <w:tcW w:w="3071" w:type="dxa"/>
          </w:tcPr>
          <w:p w:rsidR="00FB0C22" w:rsidRDefault="00FB0C22" w:rsidP="000F5DDF"/>
        </w:tc>
      </w:tr>
      <w:tr w:rsidR="00FB0C22" w:rsidTr="000F5DDF">
        <w:tc>
          <w:tcPr>
            <w:tcW w:w="3070" w:type="dxa"/>
          </w:tcPr>
          <w:p w:rsidR="00FB0C22" w:rsidRDefault="00FB0C22" w:rsidP="000F5DDF"/>
        </w:tc>
        <w:tc>
          <w:tcPr>
            <w:tcW w:w="3071" w:type="dxa"/>
          </w:tcPr>
          <w:p w:rsidR="00FB0C22" w:rsidRDefault="00FB0C22" w:rsidP="000F5DDF"/>
        </w:tc>
        <w:tc>
          <w:tcPr>
            <w:tcW w:w="3071" w:type="dxa"/>
          </w:tcPr>
          <w:p w:rsidR="00FB0C22" w:rsidRDefault="00FB0C22" w:rsidP="000F5DDF"/>
        </w:tc>
      </w:tr>
      <w:tr w:rsidR="00FB0C22" w:rsidTr="000F5DDF">
        <w:tc>
          <w:tcPr>
            <w:tcW w:w="6141" w:type="dxa"/>
            <w:gridSpan w:val="2"/>
          </w:tcPr>
          <w:p w:rsidR="00FB0C22" w:rsidRPr="00FB0C22" w:rsidRDefault="00FB0C22" w:rsidP="000F5DDF">
            <w:pPr>
              <w:jc w:val="right"/>
              <w:rPr>
                <w:b/>
              </w:rPr>
            </w:pPr>
            <w:r w:rsidRPr="00FB0C22">
              <w:rPr>
                <w:b/>
              </w:rPr>
              <w:t>Totaal:</w:t>
            </w:r>
          </w:p>
        </w:tc>
        <w:tc>
          <w:tcPr>
            <w:tcW w:w="3071" w:type="dxa"/>
          </w:tcPr>
          <w:p w:rsidR="00FB0C22" w:rsidRDefault="00FB0C22" w:rsidP="000F5DDF"/>
        </w:tc>
      </w:tr>
    </w:tbl>
    <w:p w:rsidR="00FB0C22" w:rsidRDefault="00FB0C22" w:rsidP="000B6907"/>
    <w:tbl>
      <w:tblPr>
        <w:tblStyle w:val="Tabelras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B0C22" w:rsidTr="000F5DDF">
        <w:tc>
          <w:tcPr>
            <w:tcW w:w="3070" w:type="dxa"/>
          </w:tcPr>
          <w:p w:rsidR="00FB0C22" w:rsidRDefault="00FB0C22" w:rsidP="000F5DDF">
            <w:r>
              <w:t xml:space="preserve">Aantal paarden/ pony’s </w:t>
            </w:r>
          </w:p>
        </w:tc>
        <w:tc>
          <w:tcPr>
            <w:tcW w:w="3071" w:type="dxa"/>
          </w:tcPr>
          <w:p w:rsidR="00FB0C22" w:rsidRDefault="00FB0C22" w:rsidP="000F5DDF">
            <w:r>
              <w:t>Excretie per paard</w:t>
            </w:r>
          </w:p>
        </w:tc>
        <w:tc>
          <w:tcPr>
            <w:tcW w:w="3071" w:type="dxa"/>
          </w:tcPr>
          <w:p w:rsidR="00FB0C22" w:rsidRDefault="00FB0C22" w:rsidP="00FB0C22">
            <w:r>
              <w:t>Totale excretie</w:t>
            </w:r>
          </w:p>
        </w:tc>
      </w:tr>
      <w:tr w:rsidR="00FB0C22" w:rsidTr="000F5DDF">
        <w:tc>
          <w:tcPr>
            <w:tcW w:w="3070" w:type="dxa"/>
          </w:tcPr>
          <w:p w:rsidR="00FB0C22" w:rsidRDefault="00FB0C22" w:rsidP="000F5DDF"/>
        </w:tc>
        <w:tc>
          <w:tcPr>
            <w:tcW w:w="3071" w:type="dxa"/>
          </w:tcPr>
          <w:p w:rsidR="00FB0C22" w:rsidRDefault="00FB0C22" w:rsidP="000F5DDF"/>
        </w:tc>
        <w:tc>
          <w:tcPr>
            <w:tcW w:w="3071" w:type="dxa"/>
          </w:tcPr>
          <w:p w:rsidR="00FB0C22" w:rsidRDefault="00FB0C22" w:rsidP="000F5DDF"/>
        </w:tc>
      </w:tr>
      <w:tr w:rsidR="00FB0C22" w:rsidTr="000F5DDF">
        <w:tc>
          <w:tcPr>
            <w:tcW w:w="3070" w:type="dxa"/>
          </w:tcPr>
          <w:p w:rsidR="00FB0C22" w:rsidRDefault="00FB0C22" w:rsidP="000F5DDF"/>
        </w:tc>
        <w:tc>
          <w:tcPr>
            <w:tcW w:w="3071" w:type="dxa"/>
          </w:tcPr>
          <w:p w:rsidR="00FB0C22" w:rsidRDefault="00FB0C22" w:rsidP="000F5DDF"/>
        </w:tc>
        <w:tc>
          <w:tcPr>
            <w:tcW w:w="3071" w:type="dxa"/>
          </w:tcPr>
          <w:p w:rsidR="00FB0C22" w:rsidRDefault="00FB0C22" w:rsidP="000F5DDF"/>
        </w:tc>
      </w:tr>
      <w:tr w:rsidR="00FB0C22" w:rsidTr="00122732">
        <w:tc>
          <w:tcPr>
            <w:tcW w:w="6141" w:type="dxa"/>
            <w:gridSpan w:val="2"/>
          </w:tcPr>
          <w:p w:rsidR="00FB0C22" w:rsidRPr="00FB0C22" w:rsidRDefault="00FB0C22" w:rsidP="00FB0C22">
            <w:pPr>
              <w:jc w:val="right"/>
              <w:rPr>
                <w:b/>
              </w:rPr>
            </w:pPr>
            <w:r w:rsidRPr="00FB0C22">
              <w:rPr>
                <w:b/>
              </w:rPr>
              <w:t>Totaal:</w:t>
            </w:r>
          </w:p>
        </w:tc>
        <w:tc>
          <w:tcPr>
            <w:tcW w:w="3071" w:type="dxa"/>
          </w:tcPr>
          <w:p w:rsidR="00FB0C22" w:rsidRDefault="00FB0C22" w:rsidP="000F5DDF"/>
        </w:tc>
      </w:tr>
    </w:tbl>
    <w:p w:rsidR="000B6907" w:rsidRDefault="000B6907" w:rsidP="000B6907"/>
    <w:p w:rsidR="000B6907" w:rsidRDefault="000B6907" w:rsidP="00376617">
      <w:pPr>
        <w:pStyle w:val="Lijstalinea"/>
        <w:numPr>
          <w:ilvl w:val="0"/>
          <w:numId w:val="3"/>
        </w:numPr>
      </w:pPr>
      <w:r>
        <w:lastRenderedPageBreak/>
        <w:t>Hoeveel gebruiksruimte blijft er nog over? Laat zien aan de hand van onderstaande tabel.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6"/>
        <w:gridCol w:w="1936"/>
        <w:gridCol w:w="1924"/>
        <w:gridCol w:w="1936"/>
      </w:tblGrid>
      <w:tr w:rsidR="000B6907" w:rsidTr="000F5DDF">
        <w:tc>
          <w:tcPr>
            <w:tcW w:w="1746" w:type="dxa"/>
          </w:tcPr>
          <w:p w:rsidR="000B6907" w:rsidRDefault="000B6907" w:rsidP="000F5DDF">
            <w:pPr>
              <w:rPr>
                <w:bCs/>
              </w:rPr>
            </w:pPr>
          </w:p>
        </w:tc>
        <w:tc>
          <w:tcPr>
            <w:tcW w:w="1936" w:type="dxa"/>
          </w:tcPr>
          <w:p w:rsidR="000B6907" w:rsidRDefault="000B6907" w:rsidP="000F5DDF">
            <w:pPr>
              <w:rPr>
                <w:bCs/>
              </w:rPr>
            </w:pPr>
            <w:r>
              <w:rPr>
                <w:bCs/>
              </w:rPr>
              <w:t>Dierlijke mest</w:t>
            </w:r>
          </w:p>
        </w:tc>
        <w:tc>
          <w:tcPr>
            <w:tcW w:w="1924" w:type="dxa"/>
          </w:tcPr>
          <w:p w:rsidR="000B6907" w:rsidRDefault="000B6907" w:rsidP="000F5DDF">
            <w:pPr>
              <w:rPr>
                <w:bCs/>
              </w:rPr>
            </w:pPr>
            <w:r>
              <w:rPr>
                <w:bCs/>
              </w:rPr>
              <w:t>Stikstof (N) uit dierlijke mest</w:t>
            </w:r>
          </w:p>
        </w:tc>
        <w:tc>
          <w:tcPr>
            <w:tcW w:w="1936" w:type="dxa"/>
          </w:tcPr>
          <w:p w:rsidR="000B6907" w:rsidRDefault="000B6907" w:rsidP="000F5DDF">
            <w:pPr>
              <w:rPr>
                <w:bCs/>
              </w:rPr>
            </w:pPr>
            <w:r>
              <w:rPr>
                <w:bCs/>
              </w:rPr>
              <w:t xml:space="preserve">Fosfaat (P2O5) uit dierlijke mest </w:t>
            </w:r>
          </w:p>
        </w:tc>
      </w:tr>
      <w:tr w:rsidR="000B6907" w:rsidTr="000F5DDF">
        <w:tc>
          <w:tcPr>
            <w:tcW w:w="1746" w:type="dxa"/>
          </w:tcPr>
          <w:p w:rsidR="000B6907" w:rsidRDefault="000B6907" w:rsidP="000F5DDF">
            <w:pPr>
              <w:rPr>
                <w:bCs/>
              </w:rPr>
            </w:pPr>
            <w:r>
              <w:rPr>
                <w:bCs/>
              </w:rPr>
              <w:t>Toegestane hoeveelheid</w:t>
            </w:r>
          </w:p>
        </w:tc>
        <w:tc>
          <w:tcPr>
            <w:tcW w:w="1936" w:type="dxa"/>
          </w:tcPr>
          <w:p w:rsidR="000B6907" w:rsidRDefault="000B6907" w:rsidP="000F5DDF">
            <w:pPr>
              <w:rPr>
                <w:bCs/>
              </w:rPr>
            </w:pPr>
          </w:p>
        </w:tc>
        <w:tc>
          <w:tcPr>
            <w:tcW w:w="1924" w:type="dxa"/>
          </w:tcPr>
          <w:p w:rsidR="000B6907" w:rsidRDefault="000B6907" w:rsidP="000F5DDF">
            <w:pPr>
              <w:rPr>
                <w:bCs/>
              </w:rPr>
            </w:pPr>
          </w:p>
        </w:tc>
        <w:tc>
          <w:tcPr>
            <w:tcW w:w="1936" w:type="dxa"/>
          </w:tcPr>
          <w:p w:rsidR="000B6907" w:rsidRDefault="000B6907" w:rsidP="000F5DDF">
            <w:pPr>
              <w:rPr>
                <w:bCs/>
              </w:rPr>
            </w:pPr>
          </w:p>
        </w:tc>
      </w:tr>
      <w:tr w:rsidR="000B6907" w:rsidTr="000F5DDF">
        <w:tc>
          <w:tcPr>
            <w:tcW w:w="1746" w:type="dxa"/>
          </w:tcPr>
          <w:p w:rsidR="000B6907" w:rsidRDefault="000B6907" w:rsidP="000F5DDF">
            <w:pPr>
              <w:rPr>
                <w:bCs/>
              </w:rPr>
            </w:pPr>
            <w:r>
              <w:rPr>
                <w:bCs/>
              </w:rPr>
              <w:t>Gebruikte hoeveelheid</w:t>
            </w:r>
          </w:p>
        </w:tc>
        <w:tc>
          <w:tcPr>
            <w:tcW w:w="1936" w:type="dxa"/>
          </w:tcPr>
          <w:p w:rsidR="000B6907" w:rsidRDefault="000B6907" w:rsidP="000F5DDF">
            <w:pPr>
              <w:rPr>
                <w:bCs/>
              </w:rPr>
            </w:pPr>
          </w:p>
        </w:tc>
        <w:tc>
          <w:tcPr>
            <w:tcW w:w="1924" w:type="dxa"/>
          </w:tcPr>
          <w:p w:rsidR="000B6907" w:rsidRDefault="000B6907" w:rsidP="000F5DDF">
            <w:pPr>
              <w:rPr>
                <w:bCs/>
              </w:rPr>
            </w:pPr>
          </w:p>
        </w:tc>
        <w:tc>
          <w:tcPr>
            <w:tcW w:w="1936" w:type="dxa"/>
          </w:tcPr>
          <w:p w:rsidR="000B6907" w:rsidRDefault="000B6907" w:rsidP="000F5DDF">
            <w:pPr>
              <w:rPr>
                <w:bCs/>
              </w:rPr>
            </w:pPr>
          </w:p>
        </w:tc>
      </w:tr>
      <w:tr w:rsidR="000B6907" w:rsidTr="000F5DDF">
        <w:tc>
          <w:tcPr>
            <w:tcW w:w="1746" w:type="dxa"/>
          </w:tcPr>
          <w:p w:rsidR="000B6907" w:rsidRDefault="000B6907" w:rsidP="000F5DDF">
            <w:pPr>
              <w:rPr>
                <w:bCs/>
              </w:rPr>
            </w:pPr>
            <w:r>
              <w:rPr>
                <w:bCs/>
              </w:rPr>
              <w:t>Ongebruikte gebruiksruimte</w:t>
            </w:r>
          </w:p>
        </w:tc>
        <w:tc>
          <w:tcPr>
            <w:tcW w:w="1936" w:type="dxa"/>
          </w:tcPr>
          <w:p w:rsidR="000B6907" w:rsidRDefault="000B6907" w:rsidP="000F5DDF">
            <w:pPr>
              <w:rPr>
                <w:bCs/>
              </w:rPr>
            </w:pPr>
          </w:p>
        </w:tc>
        <w:tc>
          <w:tcPr>
            <w:tcW w:w="1924" w:type="dxa"/>
          </w:tcPr>
          <w:p w:rsidR="000B6907" w:rsidRDefault="000B6907" w:rsidP="000F5DDF">
            <w:pPr>
              <w:rPr>
                <w:bCs/>
              </w:rPr>
            </w:pPr>
          </w:p>
        </w:tc>
        <w:tc>
          <w:tcPr>
            <w:tcW w:w="1936" w:type="dxa"/>
          </w:tcPr>
          <w:p w:rsidR="000B6907" w:rsidRDefault="000B6907" w:rsidP="000F5DDF">
            <w:pPr>
              <w:rPr>
                <w:bCs/>
              </w:rPr>
            </w:pPr>
          </w:p>
        </w:tc>
      </w:tr>
      <w:tr w:rsidR="000B6907" w:rsidTr="000F5DDF">
        <w:tc>
          <w:tcPr>
            <w:tcW w:w="1746" w:type="dxa"/>
          </w:tcPr>
          <w:p w:rsidR="000B6907" w:rsidRDefault="000B6907" w:rsidP="000F5DDF">
            <w:pPr>
              <w:rPr>
                <w:bCs/>
              </w:rPr>
            </w:pPr>
            <w:r>
              <w:rPr>
                <w:bCs/>
              </w:rPr>
              <w:t>Teveel gebruikte</w:t>
            </w:r>
            <w:r>
              <w:rPr>
                <w:bCs/>
              </w:rPr>
              <w:br/>
              <w:t>gebruiksruimte</w:t>
            </w:r>
          </w:p>
        </w:tc>
        <w:tc>
          <w:tcPr>
            <w:tcW w:w="1936" w:type="dxa"/>
          </w:tcPr>
          <w:p w:rsidR="000B6907" w:rsidRDefault="000B6907" w:rsidP="000F5DDF">
            <w:pPr>
              <w:rPr>
                <w:bCs/>
              </w:rPr>
            </w:pPr>
          </w:p>
        </w:tc>
        <w:tc>
          <w:tcPr>
            <w:tcW w:w="1924" w:type="dxa"/>
          </w:tcPr>
          <w:p w:rsidR="000B6907" w:rsidRDefault="000B6907" w:rsidP="000F5DDF">
            <w:pPr>
              <w:rPr>
                <w:bCs/>
              </w:rPr>
            </w:pPr>
          </w:p>
        </w:tc>
        <w:tc>
          <w:tcPr>
            <w:tcW w:w="1936" w:type="dxa"/>
          </w:tcPr>
          <w:p w:rsidR="000B6907" w:rsidRDefault="000B6907" w:rsidP="000F5DDF">
            <w:pPr>
              <w:rPr>
                <w:bCs/>
              </w:rPr>
            </w:pPr>
          </w:p>
        </w:tc>
      </w:tr>
    </w:tbl>
    <w:p w:rsidR="000A7AE6" w:rsidRDefault="000A7AE6" w:rsidP="00A71C23"/>
    <w:p w:rsidR="00DF035B" w:rsidRPr="00DF035B" w:rsidRDefault="00DF035B" w:rsidP="00DF035B">
      <w:pPr>
        <w:pStyle w:val="Lijstalinea"/>
        <w:numPr>
          <w:ilvl w:val="0"/>
          <w:numId w:val="4"/>
        </w:numPr>
      </w:pPr>
      <w:bookmarkStart w:id="0" w:name="_GoBack"/>
      <w:r w:rsidRPr="00DF035B">
        <w:t>Meneer Jansen wil nog kunstmest gaan rijden. Hoeveel Stikstof en Fosfaat mag deze kunstmest bevatten?</w:t>
      </w:r>
    </w:p>
    <w:bookmarkEnd w:id="0"/>
    <w:p w:rsidR="00F74715" w:rsidRDefault="00F74715" w:rsidP="00F74715"/>
    <w:sectPr w:rsidR="00F7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1BF"/>
    <w:multiLevelType w:val="hybridMultilevel"/>
    <w:tmpl w:val="41163B7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3B72"/>
    <w:multiLevelType w:val="hybridMultilevel"/>
    <w:tmpl w:val="F69EA9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2CCF"/>
    <w:multiLevelType w:val="hybridMultilevel"/>
    <w:tmpl w:val="2856D0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15"/>
    <w:rsid w:val="000A7AE6"/>
    <w:rsid w:val="000B6907"/>
    <w:rsid w:val="002A5760"/>
    <w:rsid w:val="00367F19"/>
    <w:rsid w:val="00376617"/>
    <w:rsid w:val="004B3D15"/>
    <w:rsid w:val="008B3162"/>
    <w:rsid w:val="00A71C23"/>
    <w:rsid w:val="00CA58C5"/>
    <w:rsid w:val="00CC111D"/>
    <w:rsid w:val="00CD37B3"/>
    <w:rsid w:val="00D357A0"/>
    <w:rsid w:val="00DF035B"/>
    <w:rsid w:val="00F74715"/>
    <w:rsid w:val="00F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3D1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B3D15"/>
    <w:rPr>
      <w:color w:val="0000FF"/>
      <w:u w:val="single"/>
    </w:rPr>
  </w:style>
  <w:style w:type="table" w:styleId="Tabelraster">
    <w:name w:val="Table Grid"/>
    <w:basedOn w:val="Standaardtabel"/>
    <w:uiPriority w:val="59"/>
    <w:rsid w:val="00F7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357A0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367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3D1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B3D15"/>
    <w:rPr>
      <w:color w:val="0000FF"/>
      <w:u w:val="single"/>
    </w:rPr>
  </w:style>
  <w:style w:type="table" w:styleId="Tabelraster">
    <w:name w:val="Table Grid"/>
    <w:basedOn w:val="Standaardtabel"/>
    <w:uiPriority w:val="59"/>
    <w:rsid w:val="00F7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357A0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367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hetlnvloket.nl/applicaties/rekenmodule2011/index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ansruterkes.nl/mestwetgeving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ardenmest.com/meststoffenw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eralemeststoffen.nl/Regelgeving/Regelgeving-voor-meststoffengebruik-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ralemeststoffen.nl/Regelgeving/Gebruiksnormen-voor-dierlijke-mest-stikstof-en-fo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5</cp:revision>
  <dcterms:created xsi:type="dcterms:W3CDTF">2013-05-21T07:14:00Z</dcterms:created>
  <dcterms:modified xsi:type="dcterms:W3CDTF">2013-05-27T07:51:00Z</dcterms:modified>
</cp:coreProperties>
</file>